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7B" w:rsidRDefault="00325006" w:rsidP="00D64129">
      <w:pPr>
        <w:jc w:val="center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bookmarkEnd w:id="0"/>
      <w:r w:rsidRPr="00D64129">
        <w:rPr>
          <w:rFonts w:ascii="Times New Roman" w:hAnsi="Times New Roman" w:cs="Times New Roman"/>
          <w:b/>
          <w:sz w:val="36"/>
          <w:szCs w:val="24"/>
        </w:rPr>
        <w:t>Trade Winds</w:t>
      </w:r>
      <w:r w:rsidR="00A71253" w:rsidRPr="00D64129">
        <w:rPr>
          <w:rFonts w:ascii="Times New Roman" w:hAnsi="Times New Roman" w:cs="Times New Roman"/>
          <w:b/>
          <w:sz w:val="36"/>
          <w:szCs w:val="24"/>
        </w:rPr>
        <w:t>,</w:t>
      </w:r>
      <w:r w:rsidRPr="00D64129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D64129">
        <w:rPr>
          <w:rFonts w:ascii="Times New Roman" w:hAnsi="Times New Roman" w:cs="Times New Roman"/>
          <w:b/>
          <w:sz w:val="36"/>
          <w:szCs w:val="24"/>
        </w:rPr>
        <w:t xml:space="preserve">23. </w:t>
      </w:r>
      <w:proofErr w:type="spellStart"/>
      <w:proofErr w:type="gramStart"/>
      <w:r w:rsidR="00D64129">
        <w:rPr>
          <w:rFonts w:ascii="Times New Roman" w:hAnsi="Times New Roman" w:cs="Times New Roman"/>
          <w:b/>
          <w:sz w:val="36"/>
          <w:szCs w:val="24"/>
        </w:rPr>
        <w:t>l</w:t>
      </w:r>
      <w:r w:rsidR="00A71253" w:rsidRPr="00D64129">
        <w:rPr>
          <w:rFonts w:ascii="Times New Roman" w:hAnsi="Times New Roman" w:cs="Times New Roman"/>
          <w:b/>
          <w:sz w:val="36"/>
          <w:szCs w:val="24"/>
        </w:rPr>
        <w:t>istopada</w:t>
      </w:r>
      <w:proofErr w:type="spellEnd"/>
      <w:proofErr w:type="gramEnd"/>
      <w:r w:rsidR="00A71253" w:rsidRPr="00D64129">
        <w:rPr>
          <w:rFonts w:ascii="Times New Roman" w:hAnsi="Times New Roman" w:cs="Times New Roman"/>
          <w:b/>
          <w:sz w:val="36"/>
          <w:szCs w:val="24"/>
        </w:rPr>
        <w:t xml:space="preserve"> 2017.</w:t>
      </w:r>
      <w:r w:rsidR="00D64129">
        <w:rPr>
          <w:rFonts w:ascii="Times New Roman" w:hAnsi="Times New Roman" w:cs="Times New Roman"/>
          <w:b/>
          <w:sz w:val="36"/>
          <w:szCs w:val="24"/>
        </w:rPr>
        <w:t>, hotel Westin</w:t>
      </w:r>
    </w:p>
    <w:p w:rsidR="00D64129" w:rsidRPr="00D64129" w:rsidRDefault="00D64129" w:rsidP="00D64129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C19D6" w:rsidRPr="003567F9" w:rsidRDefault="00D64129" w:rsidP="00D64129">
      <w:pPr>
        <w:rPr>
          <w:rFonts w:ascii="Times New Roman" w:hAnsi="Times New Roman" w:cs="Times New Roman"/>
          <w:sz w:val="24"/>
          <w:szCs w:val="24"/>
        </w:rPr>
      </w:pPr>
      <w:r w:rsidRPr="00D64129">
        <w:rPr>
          <w:rFonts w:ascii="Times New Roman" w:hAnsi="Times New Roman" w:cs="Times New Roman"/>
          <w:sz w:val="24"/>
          <w:szCs w:val="24"/>
        </w:rPr>
        <w:t xml:space="preserve">U.S. Commercial Service pri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Veleposlanstvu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SAD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organizira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trgovinski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posjet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1</w:t>
      </w:r>
      <w:r w:rsidR="001D17D8">
        <w:rPr>
          <w:rFonts w:ascii="Times New Roman" w:hAnsi="Times New Roman" w:cs="Times New Roman"/>
          <w:sz w:val="24"/>
          <w:szCs w:val="24"/>
        </w:rPr>
        <w:t>5</w:t>
      </w:r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američkih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poduzeća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Zagrebu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23. </w:t>
      </w:r>
      <w:proofErr w:type="spellStart"/>
      <w:proofErr w:type="gramStart"/>
      <w:r w:rsidRPr="00D64129">
        <w:rPr>
          <w:rFonts w:ascii="Times New Roman" w:hAnsi="Times New Roman" w:cs="Times New Roman"/>
          <w:sz w:val="24"/>
          <w:szCs w:val="24"/>
        </w:rPr>
        <w:t>listopada</w:t>
      </w:r>
      <w:proofErr w:type="spellEnd"/>
      <w:proofErr w:type="gramEnd"/>
      <w:r w:rsidRPr="00D64129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proofErr w:type="gramStart"/>
      <w:r w:rsidRPr="00D6412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D64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Svrha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posjeta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upoznavanje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hrvatskim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tržištem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4129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sastanci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potencijalnim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partnerima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kupcima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ponedjeljak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, 23. </w:t>
      </w:r>
      <w:proofErr w:type="spellStart"/>
      <w:proofErr w:type="gramStart"/>
      <w:r w:rsidRPr="00D64129">
        <w:rPr>
          <w:rFonts w:ascii="Times New Roman" w:hAnsi="Times New Roman" w:cs="Times New Roman"/>
          <w:sz w:val="24"/>
          <w:szCs w:val="24"/>
        </w:rPr>
        <w:t>listopada</w:t>
      </w:r>
      <w:proofErr w:type="spellEnd"/>
      <w:proofErr w:type="gramEnd"/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organizirat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ćemo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individulane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sastanke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sudionike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trgovinskog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posjeta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hotelu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Westin od 10 do 17 sati.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Poduzeća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sudjeluju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posjeti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dolaze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različitih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saveznih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71253" w:rsidRPr="003567F9" w:rsidRDefault="00A71253">
      <w:pPr>
        <w:rPr>
          <w:rFonts w:ascii="Times New Roman" w:hAnsi="Times New Roman" w:cs="Times New Roman"/>
          <w:sz w:val="24"/>
          <w:szCs w:val="24"/>
        </w:rPr>
      </w:pPr>
    </w:p>
    <w:p w:rsidR="00A71253" w:rsidRPr="003567F9" w:rsidRDefault="00A71253" w:rsidP="00A71253">
      <w:pPr>
        <w:pStyle w:val="Odstavekseznama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</w:pPr>
      <w:proofErr w:type="spellStart"/>
      <w:r w:rsidRPr="003567F9"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  <w:t>Amaile</w:t>
      </w:r>
      <w:proofErr w:type="spellEnd"/>
      <w:r w:rsidRPr="003567F9"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  <w:t xml:space="preserve"> Oil</w:t>
      </w:r>
    </w:p>
    <w:p w:rsidR="00A71253" w:rsidRPr="003567F9" w:rsidRDefault="00A71253" w:rsidP="00A71253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  <w:proofErr w:type="spellStart"/>
      <w:r w:rsidRPr="003567F9">
        <w:rPr>
          <w:rFonts w:ascii="Times New Roman" w:eastAsia="Calibri" w:hAnsi="Times New Roman" w:cs="Times New Roman"/>
          <w:i/>
          <w:sz w:val="24"/>
          <w:szCs w:val="24"/>
          <w:lang w:val="hr-HR"/>
        </w:rPr>
        <w:t>Amalie</w:t>
      </w:r>
      <w:proofErr w:type="spellEnd"/>
      <w:r w:rsidRPr="003567F9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 Oil</w:t>
      </w:r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je najveći nezavisni</w:t>
      </w:r>
      <w:r w:rsidRPr="003567F9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 </w:t>
      </w:r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>američki proizvođač ulja i maziva s preko 100 godina iskustva. Poduzeće proizvodi gotovo sve vrste ulja i maziva za automobile i industriju, njihov sustav punjenja boca jedan je od najbržih i najsofisticiranijih te svoja pakiranja proizvoda mogu prilagoditi želji kupca (</w:t>
      </w:r>
      <w:proofErr w:type="spellStart"/>
      <w:r w:rsidRPr="003567F9">
        <w:rPr>
          <w:rFonts w:ascii="Times New Roman" w:eastAsia="Calibri" w:hAnsi="Times New Roman" w:cs="Times New Roman"/>
          <w:i/>
          <w:sz w:val="24"/>
          <w:szCs w:val="24"/>
          <w:lang w:val="hr-HR"/>
        </w:rPr>
        <w:t>private</w:t>
      </w:r>
      <w:proofErr w:type="spellEnd"/>
      <w:r w:rsidRPr="003567F9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Pr="003567F9">
        <w:rPr>
          <w:rFonts w:ascii="Times New Roman" w:eastAsia="Calibri" w:hAnsi="Times New Roman" w:cs="Times New Roman"/>
          <w:i/>
          <w:sz w:val="24"/>
          <w:szCs w:val="24"/>
          <w:lang w:val="hr-HR"/>
        </w:rPr>
        <w:t>label</w:t>
      </w:r>
      <w:proofErr w:type="spellEnd"/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). Više informacija o poduzeću </w:t>
      </w:r>
      <w:proofErr w:type="spellStart"/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>Amalie</w:t>
      </w:r>
      <w:proofErr w:type="spellEnd"/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Oil se nalazi u priloženom pismu te na web stranici: </w:t>
      </w:r>
      <w:hyperlink r:id="rId5" w:history="1">
        <w:r w:rsidRPr="003567F9">
          <w:rPr>
            <w:rStyle w:val="Hiperpovezava"/>
            <w:rFonts w:ascii="Times New Roman" w:eastAsia="Calibri" w:hAnsi="Times New Roman" w:cs="Times New Roman"/>
            <w:color w:val="0563C1"/>
            <w:sz w:val="24"/>
            <w:szCs w:val="24"/>
            <w:lang w:val="hr-HR"/>
          </w:rPr>
          <w:t>http://www.amalie.com/</w:t>
        </w:r>
      </w:hyperlink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</w:p>
    <w:p w:rsidR="00A71253" w:rsidRPr="003567F9" w:rsidRDefault="00A71253" w:rsidP="00A71253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A71253" w:rsidRPr="003567F9" w:rsidRDefault="00A71253" w:rsidP="00A71253">
      <w:pPr>
        <w:pStyle w:val="Odstavekseznam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3567F9"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  <w:t xml:space="preserve">Applied </w:t>
      </w:r>
      <w:proofErr w:type="spellStart"/>
      <w:r w:rsidRPr="003567F9"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  <w:t>Concepts</w:t>
      </w:r>
      <w:proofErr w:type="spellEnd"/>
    </w:p>
    <w:p w:rsidR="00A71253" w:rsidRPr="003567F9" w:rsidRDefault="00A71253" w:rsidP="00A71253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567F9">
        <w:rPr>
          <w:rFonts w:ascii="Times New Roman" w:hAnsi="Times New Roman" w:cs="Times New Roman"/>
          <w:i/>
          <w:sz w:val="24"/>
          <w:szCs w:val="24"/>
          <w:lang w:val="hr-HR"/>
        </w:rPr>
        <w:t xml:space="preserve">Applied </w:t>
      </w:r>
      <w:proofErr w:type="spellStart"/>
      <w:r w:rsidRPr="003567F9">
        <w:rPr>
          <w:rFonts w:ascii="Times New Roman" w:hAnsi="Times New Roman" w:cs="Times New Roman"/>
          <w:i/>
          <w:sz w:val="24"/>
          <w:szCs w:val="24"/>
          <w:lang w:val="hr-HR"/>
        </w:rPr>
        <w:t>Conceps</w:t>
      </w:r>
      <w:proofErr w:type="spellEnd"/>
      <w:r w:rsidRPr="003567F9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američki je proizvođač kamera za nadzor brzine i video opreme za policiju, javnu sigurnost, promet i druga vertikalna tržišta. Njihovi proizvodi se odlikuju visokom preciznošću i naprednom izvedbom, primjerice njihov najnoviji proizvod </w:t>
      </w:r>
      <w:proofErr w:type="spellStart"/>
      <w:r w:rsidRPr="003567F9">
        <w:rPr>
          <w:rFonts w:ascii="Times New Roman" w:hAnsi="Times New Roman" w:cs="Times New Roman"/>
          <w:sz w:val="24"/>
          <w:szCs w:val="24"/>
          <w:lang w:val="hr-HR"/>
        </w:rPr>
        <w:t>Phodar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može istovremeno pratiti 32 vozila u četiri trake. Više od 20 godina bave se proizvodnjom tehnologije digitalne obrade signala, a osim toga, nude i </w:t>
      </w:r>
      <w:r w:rsidRPr="003567F9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sustave za komunikaciju putem digitalnih antena, </w:t>
      </w:r>
      <w:proofErr w:type="spellStart"/>
      <w:r w:rsidRPr="003567F9">
        <w:rPr>
          <w:rFonts w:ascii="Times New Roman" w:hAnsi="Times New Roman" w:cs="Times New Roman"/>
          <w:sz w:val="24"/>
          <w:szCs w:val="24"/>
          <w:lang w:val="hr-HR"/>
        </w:rPr>
        <w:t>mikrostrukturne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antene, dvostruko uravnotežene miksere te digitalne senzore za usmjeravanje </w:t>
      </w:r>
      <w:r w:rsidRPr="003567F9">
        <w:rPr>
          <w:rFonts w:ascii="Times New Roman" w:hAnsi="Times New Roman" w:cs="Times New Roman"/>
          <w:i/>
          <w:sz w:val="24"/>
          <w:szCs w:val="24"/>
          <w:lang w:val="hr-HR"/>
        </w:rPr>
        <w:t xml:space="preserve">Doppler </w:t>
      </w:r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radara. Više informacija o poduzeću nalazi se na web-stranici: </w:t>
      </w:r>
      <w:hyperlink r:id="rId6" w:history="1">
        <w:r w:rsidRPr="003567F9">
          <w:rPr>
            <w:rStyle w:val="Hiperpovezava"/>
            <w:rFonts w:ascii="Times New Roman" w:hAnsi="Times New Roman" w:cs="Times New Roman"/>
            <w:sz w:val="24"/>
            <w:szCs w:val="24"/>
            <w:lang w:val="hr-HR"/>
          </w:rPr>
          <w:t>http://www.stalkerradar.com/law.php</w:t>
        </w:r>
      </w:hyperlink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</w:p>
    <w:p w:rsidR="00A71253" w:rsidRPr="003567F9" w:rsidRDefault="00A71253" w:rsidP="00A71253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A71253" w:rsidRPr="003567F9" w:rsidRDefault="00A71253" w:rsidP="00A71253">
      <w:pPr>
        <w:pStyle w:val="Odstavekseznama"/>
        <w:numPr>
          <w:ilvl w:val="0"/>
          <w:numId w:val="2"/>
        </w:numPr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</w:pPr>
      <w:proofErr w:type="spellStart"/>
      <w:r w:rsidRPr="003567F9"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  <w:t>Azimuth</w:t>
      </w:r>
      <w:proofErr w:type="spellEnd"/>
      <w:r w:rsidRPr="003567F9"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  <w:t xml:space="preserve"> Inc.</w:t>
      </w:r>
    </w:p>
    <w:p w:rsidR="00A71253" w:rsidRPr="00DE1D6D" w:rsidRDefault="00A71253" w:rsidP="00A7125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E1D6D">
        <w:rPr>
          <w:rFonts w:ascii="Times New Roman" w:hAnsi="Times New Roman" w:cs="Times New Roman"/>
          <w:i/>
          <w:sz w:val="24"/>
          <w:szCs w:val="24"/>
          <w:lang w:val="hr-HR"/>
        </w:rPr>
        <w:t>Azimuth</w:t>
      </w:r>
      <w:r w:rsidRPr="00DE1D6D">
        <w:rPr>
          <w:rFonts w:ascii="Times New Roman" w:hAnsi="Times New Roman" w:cs="Times New Roman"/>
          <w:sz w:val="24"/>
          <w:szCs w:val="24"/>
          <w:lang w:val="hr-HR"/>
        </w:rPr>
        <w:t xml:space="preserve"> je inženjersko poduzeće visoko specijalizirano za softver, elektroničko inženjerstvo, brzi razvoj prototipa, biometrijskih sustava i logističkih sustava podrške. Njihov najpoznatiji proizvod je </w:t>
      </w:r>
      <w:r w:rsidRPr="00DE1D6D">
        <w:rPr>
          <w:rFonts w:ascii="Times New Roman" w:hAnsi="Times New Roman" w:cs="Times New Roman"/>
          <w:i/>
          <w:sz w:val="24"/>
          <w:szCs w:val="24"/>
          <w:lang w:val="hr-HR"/>
        </w:rPr>
        <w:t>Diver6</w:t>
      </w:r>
      <w:r w:rsidRPr="00DE1D6D">
        <w:rPr>
          <w:rFonts w:ascii="Times New Roman" w:hAnsi="Times New Roman" w:cs="Times New Roman"/>
          <w:sz w:val="24"/>
          <w:szCs w:val="24"/>
          <w:lang w:val="hr-HR"/>
        </w:rPr>
        <w:t>, mobilni sustav podrške za ronioce s kojim žele izaći na hrvatsko tržište.</w:t>
      </w:r>
    </w:p>
    <w:p w:rsidR="00A71253" w:rsidRPr="003567F9" w:rsidRDefault="00A71253" w:rsidP="00A7125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E1D6D">
        <w:rPr>
          <w:rFonts w:ascii="Times New Roman" w:hAnsi="Times New Roman" w:cs="Times New Roman"/>
          <w:sz w:val="24"/>
          <w:szCs w:val="24"/>
          <w:lang w:val="hr-HR"/>
        </w:rPr>
        <w:t xml:space="preserve">Ovaj sustav za nadzor i praćenje ronioca ispod površine vode povećava sigurnost i učinkovitost ronjenja. </w:t>
      </w:r>
      <w:r w:rsidRPr="00DE1D6D">
        <w:rPr>
          <w:rFonts w:ascii="Times New Roman" w:hAnsi="Times New Roman" w:cs="Times New Roman"/>
          <w:sz w:val="24"/>
          <w:szCs w:val="24"/>
          <w:lang w:val="it-IT"/>
        </w:rPr>
        <w:t xml:space="preserve">Uređaj može pratiti do 20 ronilaca istovremeno u radijusu od 1000 m na dubini do 100 m.  Sustav </w:t>
      </w:r>
      <w:r w:rsidRPr="00DE1D6D">
        <w:rPr>
          <w:rFonts w:ascii="Times New Roman" w:hAnsi="Times New Roman" w:cs="Times New Roman"/>
          <w:i/>
          <w:sz w:val="24"/>
          <w:szCs w:val="24"/>
          <w:lang w:val="it-IT"/>
        </w:rPr>
        <w:t>Diver6</w:t>
      </w:r>
      <w:r w:rsidRPr="00DE1D6D">
        <w:rPr>
          <w:rFonts w:ascii="Times New Roman" w:hAnsi="Times New Roman" w:cs="Times New Roman"/>
          <w:sz w:val="24"/>
          <w:szCs w:val="24"/>
          <w:lang w:val="it-IT"/>
        </w:rPr>
        <w:t xml:space="preserve"> također omogućuje izradu plana ronjenja, te podaci prikupljeni nakon ronilačkih operacija se mogu koristiti za daljnje analize. Vi</w:t>
      </w:r>
      <w:proofErr w:type="spellStart"/>
      <w:r w:rsidRPr="003567F9">
        <w:rPr>
          <w:rFonts w:ascii="Times New Roman" w:hAnsi="Times New Roman" w:cs="Times New Roman"/>
          <w:sz w:val="24"/>
          <w:szCs w:val="24"/>
          <w:lang w:val="hr-HR"/>
        </w:rPr>
        <w:t>še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informacija o proizvodu i poduzeću potražite na web-stranici: </w:t>
      </w:r>
      <w:hyperlink r:id="rId7" w:history="1">
        <w:r w:rsidRPr="003567F9">
          <w:rPr>
            <w:rStyle w:val="Hiperpovezava"/>
            <w:rFonts w:ascii="Times New Roman" w:hAnsi="Times New Roman" w:cs="Times New Roman"/>
            <w:sz w:val="24"/>
            <w:szCs w:val="24"/>
            <w:lang w:val="hr-HR"/>
          </w:rPr>
          <w:t>http://www.azimuthinc.com/</w:t>
        </w:r>
      </w:hyperlink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A71253" w:rsidRPr="003567F9" w:rsidRDefault="00A71253" w:rsidP="00A71253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A71253" w:rsidRPr="003567F9" w:rsidRDefault="00A71253" w:rsidP="00A71253">
      <w:pPr>
        <w:pStyle w:val="Odstavekseznama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val="hr-HR"/>
        </w:rPr>
      </w:pPr>
      <w:proofErr w:type="spellStart"/>
      <w:r w:rsidRPr="003567F9"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  <w:t>Brock</w:t>
      </w:r>
      <w:proofErr w:type="spellEnd"/>
      <w:r w:rsidRPr="003567F9"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  <w:t xml:space="preserve"> </w:t>
      </w:r>
      <w:proofErr w:type="spellStart"/>
      <w:r w:rsidRPr="003567F9"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  <w:t>Beauty</w:t>
      </w:r>
      <w:proofErr w:type="spellEnd"/>
    </w:p>
    <w:p w:rsidR="00A71253" w:rsidRPr="003567F9" w:rsidRDefault="00A71253" w:rsidP="00A71253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>Hairfinity</w:t>
      </w:r>
      <w:proofErr w:type="spellEnd"/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2A41E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od kompanije </w:t>
      </w:r>
      <w:proofErr w:type="spellStart"/>
      <w:r w:rsidR="002A41E0">
        <w:rPr>
          <w:rFonts w:ascii="Times New Roman" w:eastAsia="Calibri" w:hAnsi="Times New Roman" w:cs="Times New Roman"/>
          <w:i/>
          <w:sz w:val="24"/>
          <w:szCs w:val="24"/>
          <w:lang w:val="hr-HR"/>
        </w:rPr>
        <w:t>Brock</w:t>
      </w:r>
      <w:proofErr w:type="spellEnd"/>
      <w:r w:rsidR="002A41E0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="002A41E0">
        <w:rPr>
          <w:rFonts w:ascii="Times New Roman" w:eastAsia="Calibri" w:hAnsi="Times New Roman" w:cs="Times New Roman"/>
          <w:i/>
          <w:sz w:val="24"/>
          <w:szCs w:val="24"/>
          <w:lang w:val="hr-HR"/>
        </w:rPr>
        <w:t>Beauty</w:t>
      </w:r>
      <w:proofErr w:type="spellEnd"/>
      <w:r w:rsidR="002A41E0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 </w:t>
      </w:r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linija </w:t>
      </w:r>
      <w:r w:rsidR="002A41E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je </w:t>
      </w:r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>za njegu kose koja uz standardne kozmetičke proizvode uključuje vitaminske dodatke. Klinička testiranja proizvoda su provedena na oštećenoj i tretiranoj kosi,</w:t>
      </w:r>
      <w:r w:rsidRPr="00DE1D6D">
        <w:rPr>
          <w:rFonts w:ascii="Times New Roman" w:hAnsi="Times New Roman" w:cs="Times New Roman"/>
          <w:sz w:val="24"/>
          <w:szCs w:val="24"/>
          <w:lang w:val="hr-HR"/>
        </w:rPr>
        <w:t xml:space="preserve"> a pokazala su kako Hairfinity p</w:t>
      </w:r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otiče rast kose za 155 %, smanjuju opadanje i pucanje kose za 95 %, oporavljaju oštećene vrhove za 68% te doprinose debljini vlasi nakon dva tjedna korištenja.  Sastojci vitaminskih dodataka su u potpunosti prirodni, organski, bez </w:t>
      </w:r>
      <w:proofErr w:type="spellStart"/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>parabena</w:t>
      </w:r>
      <w:proofErr w:type="spellEnd"/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 silikona te posjeduju </w:t>
      </w:r>
      <w:proofErr w:type="spellStart"/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>Halal</w:t>
      </w:r>
      <w:proofErr w:type="spellEnd"/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certifikat. </w:t>
      </w:r>
      <w:proofErr w:type="spellStart"/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>Brock</w:t>
      </w:r>
      <w:proofErr w:type="spellEnd"/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>Beauty</w:t>
      </w:r>
      <w:proofErr w:type="spellEnd"/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ulaže znatna sredstva u marketing, </w:t>
      </w:r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lastRenderedPageBreak/>
        <w:t xml:space="preserve">tako su surađivali s Kim i </w:t>
      </w:r>
      <w:proofErr w:type="spellStart"/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>Khloe</w:t>
      </w:r>
      <w:proofErr w:type="spellEnd"/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>Kardashian</w:t>
      </w:r>
      <w:proofErr w:type="spellEnd"/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 </w:t>
      </w:r>
      <w:proofErr w:type="spellStart"/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>Nicki</w:t>
      </w:r>
      <w:proofErr w:type="spellEnd"/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>Minaj</w:t>
      </w:r>
      <w:proofErr w:type="spellEnd"/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te imaju aktivne profile na društvenim mrežama.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Detaljan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pregled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poduzeća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linije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Hairfinity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dostupan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proofErr w:type="gramStart"/>
      <w:r w:rsidRPr="003567F9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567F9">
          <w:rPr>
            <w:rStyle w:val="Hiperpovezava"/>
            <w:rFonts w:ascii="Times New Roman" w:hAnsi="Times New Roman" w:cs="Times New Roman"/>
            <w:sz w:val="24"/>
            <w:szCs w:val="24"/>
            <w:lang w:val="hr-HR"/>
          </w:rPr>
          <w:t>http://www.brockbeauty.com/</w:t>
        </w:r>
      </w:hyperlink>
    </w:p>
    <w:p w:rsidR="00A71253" w:rsidRPr="003567F9" w:rsidRDefault="00A71253" w:rsidP="00A71253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A71253" w:rsidRPr="003567F9" w:rsidRDefault="00A71253" w:rsidP="00A71253">
      <w:pPr>
        <w:pStyle w:val="Odstavekseznama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val="hr-HR"/>
        </w:rPr>
      </w:pPr>
      <w:proofErr w:type="spellStart"/>
      <w:r w:rsidRPr="003567F9"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  <w:t>Cureline</w:t>
      </w:r>
      <w:proofErr w:type="spellEnd"/>
    </w:p>
    <w:p w:rsidR="00A71253" w:rsidRPr="003567F9" w:rsidRDefault="00A71253" w:rsidP="00A71253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proofErr w:type="spellStart"/>
      <w:r w:rsidRPr="003567F9">
        <w:rPr>
          <w:rFonts w:ascii="Times New Roman" w:hAnsi="Times New Roman" w:cs="Times New Roman"/>
          <w:i/>
          <w:sz w:val="24"/>
          <w:szCs w:val="24"/>
          <w:lang w:val="hr-HR"/>
        </w:rPr>
        <w:t>Cureline</w:t>
      </w:r>
      <w:proofErr w:type="spellEnd"/>
      <w:r w:rsidRPr="003567F9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je međunarodno poduzeće za prikupljanje ljudskog tkiva i biotehnologiju koje nudi usluge komercijalnog </w:t>
      </w:r>
      <w:proofErr w:type="spellStart"/>
      <w:r w:rsidRPr="003567F9">
        <w:rPr>
          <w:rFonts w:ascii="Times New Roman" w:hAnsi="Times New Roman" w:cs="Times New Roman"/>
          <w:i/>
          <w:sz w:val="24"/>
          <w:szCs w:val="24"/>
          <w:lang w:val="hr-HR"/>
        </w:rPr>
        <w:t>biobankinga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i obradu uzoraka s ciljem stvaranja personaliziranog liječenja i razvijanja učinkovitih lijekova i programa za rano otkrivanje i praćenje bolesti. </w:t>
      </w:r>
      <w:proofErr w:type="spellStart"/>
      <w:r w:rsidRPr="003567F9">
        <w:rPr>
          <w:rFonts w:ascii="Times New Roman" w:hAnsi="Times New Roman" w:cs="Times New Roman"/>
          <w:sz w:val="24"/>
          <w:szCs w:val="24"/>
          <w:lang w:val="hr-HR"/>
        </w:rPr>
        <w:t>Cureline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provodi istraživanja u područjima neurologije, metaboličkih i kardiovaskularnih bolesti, zdravlja majki te infektivnim bolestima. Primarni fokus djelovanja je onkologija, uključujući tumore te hematološke maligne bolesti. Dodatno, </w:t>
      </w:r>
      <w:proofErr w:type="spellStart"/>
      <w:r w:rsidRPr="003567F9">
        <w:rPr>
          <w:rFonts w:ascii="Times New Roman" w:hAnsi="Times New Roman" w:cs="Times New Roman"/>
          <w:i/>
          <w:sz w:val="24"/>
          <w:szCs w:val="24"/>
          <w:lang w:val="hr-HR"/>
        </w:rPr>
        <w:t>Cureline</w:t>
      </w:r>
      <w:proofErr w:type="spellEnd"/>
      <w:r w:rsidRPr="003567F9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proofErr w:type="spellStart"/>
      <w:r w:rsidRPr="003567F9">
        <w:rPr>
          <w:rFonts w:ascii="Times New Roman" w:hAnsi="Times New Roman" w:cs="Times New Roman"/>
          <w:sz w:val="24"/>
          <w:szCs w:val="24"/>
          <w:lang w:val="hr-HR"/>
        </w:rPr>
        <w:t>stručnan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i u preciznoj medicini i biomedicinskim istraživanjima, uključujući </w:t>
      </w:r>
      <w:proofErr w:type="spellStart"/>
      <w:r w:rsidRPr="003567F9">
        <w:rPr>
          <w:rFonts w:ascii="Times New Roman" w:hAnsi="Times New Roman" w:cs="Times New Roman"/>
          <w:sz w:val="24"/>
          <w:szCs w:val="24"/>
          <w:lang w:val="hr-HR"/>
        </w:rPr>
        <w:t>biomarkersko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istraživanje i razvoj, translacijsku medicinu i razvoj popratnih i molekularnih dijagnostika. Tijekom posjeta Hrvatskoj, </w:t>
      </w:r>
      <w:proofErr w:type="spellStart"/>
      <w:r w:rsidRPr="003567F9">
        <w:rPr>
          <w:rFonts w:ascii="Times New Roman" w:hAnsi="Times New Roman" w:cs="Times New Roman"/>
          <w:sz w:val="24"/>
          <w:szCs w:val="24"/>
          <w:lang w:val="hr-HR"/>
        </w:rPr>
        <w:t>Cureline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prvenstveno želi pronaći medicinske stručnjake iz područja onkologije i kardiologije koji za njih mogu prikupljati uzorke i biti sudionici istraživanja. Za dodatne informacije, molimo Vas da posjetite web-stranicu: </w:t>
      </w:r>
      <w:hyperlink r:id="rId9" w:history="1">
        <w:r w:rsidRPr="003567F9">
          <w:rPr>
            <w:rStyle w:val="Hiperpovezava"/>
            <w:rFonts w:ascii="Times New Roman" w:hAnsi="Times New Roman" w:cs="Times New Roman"/>
            <w:sz w:val="24"/>
            <w:szCs w:val="24"/>
            <w:lang w:val="hr-HR"/>
          </w:rPr>
          <w:t>http://www.cureline.com/</w:t>
        </w:r>
      </w:hyperlink>
      <w:r w:rsidRPr="003567F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A71253" w:rsidRPr="003567F9" w:rsidRDefault="00A71253" w:rsidP="00A71253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71253" w:rsidRPr="003567F9" w:rsidRDefault="00A71253" w:rsidP="00A71253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hr-HR"/>
        </w:rPr>
      </w:pPr>
      <w:proofErr w:type="spellStart"/>
      <w:r w:rsidRPr="003567F9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Des-Case</w:t>
      </w:r>
      <w:proofErr w:type="spellEnd"/>
    </w:p>
    <w:p w:rsidR="00A71253" w:rsidRPr="003567F9" w:rsidRDefault="00A71253" w:rsidP="00A71253">
      <w:pPr>
        <w:rPr>
          <w:rFonts w:ascii="Times New Roman" w:eastAsia="Batang" w:hAnsi="Times New Roman" w:cs="Times New Roman"/>
          <w:sz w:val="24"/>
          <w:szCs w:val="24"/>
          <w:lang w:val="hr-HR"/>
        </w:rPr>
      </w:pPr>
      <w:proofErr w:type="spellStart"/>
      <w:r w:rsidRPr="003567F9">
        <w:rPr>
          <w:rFonts w:ascii="Times New Roman" w:eastAsia="Batang" w:hAnsi="Times New Roman" w:cs="Times New Roman"/>
          <w:i/>
          <w:sz w:val="24"/>
          <w:szCs w:val="24"/>
          <w:lang w:val="hr-HR"/>
        </w:rPr>
        <w:t>Des-Case</w:t>
      </w:r>
      <w:proofErr w:type="spellEnd"/>
      <w:r w:rsidRPr="003567F9">
        <w:rPr>
          <w:rFonts w:ascii="Times New Roman" w:eastAsia="Batang" w:hAnsi="Times New Roman" w:cs="Times New Roman"/>
          <w:i/>
          <w:sz w:val="24"/>
          <w:szCs w:val="24"/>
          <w:lang w:val="hr-HR"/>
        </w:rPr>
        <w:t xml:space="preserve"> </w:t>
      </w:r>
      <w:r w:rsidRPr="003567F9">
        <w:rPr>
          <w:rFonts w:ascii="Times New Roman" w:eastAsia="Batang" w:hAnsi="Times New Roman" w:cs="Times New Roman"/>
          <w:sz w:val="24"/>
          <w:szCs w:val="24"/>
          <w:lang w:val="hr-HR"/>
        </w:rPr>
        <w:t xml:space="preserve">američki je proizvođač specijaliziranih sustava za filtriranje koji produljuju vijek trajanja industrijskih ulja i maziva smanjujući rasipanje, </w:t>
      </w:r>
      <w:proofErr w:type="spellStart"/>
      <w:r w:rsidRPr="003567F9">
        <w:rPr>
          <w:rFonts w:ascii="Times New Roman" w:eastAsia="Batang" w:hAnsi="Times New Roman" w:cs="Times New Roman"/>
          <w:sz w:val="24"/>
          <w:szCs w:val="24"/>
          <w:lang w:val="hr-HR"/>
        </w:rPr>
        <w:t>produžujućo</w:t>
      </w:r>
      <w:proofErr w:type="spellEnd"/>
      <w:r w:rsidRPr="003567F9">
        <w:rPr>
          <w:rFonts w:ascii="Times New Roman" w:eastAsia="Batang" w:hAnsi="Times New Roman" w:cs="Times New Roman"/>
          <w:sz w:val="24"/>
          <w:szCs w:val="24"/>
          <w:lang w:val="hr-HR"/>
        </w:rPr>
        <w:t xml:space="preserve"> vijek trajanja industrijske opreme te skraćivanjem vremena zastoja. U svojoj ponudi imaju različite oduške za zrak koji pružaju jednostavnu i pouzdanu zaštitu od vlage i onečišćenja čestica u mazivima i opremi. Uz to, nude i usluge analiziranja ulja i </w:t>
      </w:r>
      <w:r w:rsidRPr="003567F9">
        <w:rPr>
          <w:rFonts w:ascii="Times New Roman" w:eastAsia="Batang" w:hAnsi="Times New Roman" w:cs="Times New Roman"/>
          <w:sz w:val="24"/>
          <w:szCs w:val="24"/>
          <w:lang w:val="hr-HR"/>
        </w:rPr>
        <w:lastRenderedPageBreak/>
        <w:t xml:space="preserve">njegove kvalitete, kao i provjeru rada opreme. Više informacija o proizvodima </w:t>
      </w:r>
      <w:proofErr w:type="spellStart"/>
      <w:r w:rsidRPr="003567F9">
        <w:rPr>
          <w:rFonts w:ascii="Times New Roman" w:eastAsia="Batang" w:hAnsi="Times New Roman" w:cs="Times New Roman"/>
          <w:sz w:val="24"/>
          <w:szCs w:val="24"/>
          <w:lang w:val="hr-HR"/>
        </w:rPr>
        <w:t>Des-Case</w:t>
      </w:r>
      <w:proofErr w:type="spellEnd"/>
      <w:r w:rsidRPr="003567F9">
        <w:rPr>
          <w:rFonts w:ascii="Times New Roman" w:eastAsia="Batang" w:hAnsi="Times New Roman" w:cs="Times New Roman"/>
          <w:sz w:val="24"/>
          <w:szCs w:val="24"/>
          <w:lang w:val="hr-HR"/>
        </w:rPr>
        <w:t xml:space="preserve"> možete pronaći na web-stranici: </w:t>
      </w:r>
      <w:hyperlink r:id="rId10" w:history="1">
        <w:r w:rsidRPr="00DE1D6D">
          <w:rPr>
            <w:rStyle w:val="Hiperpovezava"/>
            <w:rFonts w:ascii="Times New Roman" w:hAnsi="Times New Roman" w:cs="Times New Roman"/>
            <w:sz w:val="24"/>
            <w:szCs w:val="24"/>
            <w:lang w:val="it-IT"/>
          </w:rPr>
          <w:t>http://www.descase.com/</w:t>
        </w:r>
      </w:hyperlink>
      <w:r w:rsidRPr="00DE1D6D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A71253" w:rsidRPr="003567F9" w:rsidRDefault="00A71253" w:rsidP="00A71253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71253" w:rsidRPr="003567F9" w:rsidRDefault="00A71253" w:rsidP="00A71253">
      <w:pPr>
        <w:pStyle w:val="Odstavekseznama"/>
        <w:numPr>
          <w:ilvl w:val="0"/>
          <w:numId w:val="2"/>
        </w:numPr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</w:pPr>
      <w:proofErr w:type="spellStart"/>
      <w:r w:rsidRPr="003567F9"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  <w:t>Direct</w:t>
      </w:r>
      <w:proofErr w:type="spellEnd"/>
      <w:r w:rsidRPr="003567F9"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  <w:t xml:space="preserve"> Online Marketing</w:t>
      </w:r>
    </w:p>
    <w:p w:rsidR="00A71253" w:rsidRPr="00DE1D6D" w:rsidRDefault="00A71253" w:rsidP="00A71253">
      <w:pPr>
        <w:rPr>
          <w:rFonts w:ascii="Times New Roman" w:hAnsi="Times New Roman" w:cs="Times New Roman"/>
          <w:sz w:val="24"/>
          <w:szCs w:val="24"/>
          <w:lang w:val="it-IT"/>
        </w:rPr>
      </w:pPr>
      <w:bookmarkStart w:id="1" w:name="_Hlk495048680"/>
      <w:r w:rsidRPr="00DE1D6D">
        <w:rPr>
          <w:rFonts w:ascii="Times New Roman" w:hAnsi="Times New Roman" w:cs="Times New Roman"/>
          <w:i/>
          <w:sz w:val="24"/>
          <w:szCs w:val="24"/>
          <w:lang w:val="hr-HR"/>
        </w:rPr>
        <w:t>Direct Online Marketing</w:t>
      </w:r>
      <w:r w:rsidRPr="00DE1D6D">
        <w:rPr>
          <w:rFonts w:ascii="Times New Roman" w:hAnsi="Times New Roman" w:cs="Times New Roman"/>
          <w:sz w:val="24"/>
          <w:szCs w:val="24"/>
          <w:lang w:val="hr-HR"/>
        </w:rPr>
        <w:t xml:space="preserve"> je agencija za digitalni marketing koja primarno koristi Google kako bi pomogla podu</w:t>
      </w:r>
      <w:r w:rsidRPr="003567F9">
        <w:rPr>
          <w:rFonts w:ascii="Times New Roman" w:hAnsi="Times New Roman" w:cs="Times New Roman"/>
          <w:sz w:val="24"/>
          <w:szCs w:val="24"/>
          <w:lang w:val="hr-HR"/>
        </w:rPr>
        <w:t>zećima</w:t>
      </w:r>
      <w:r w:rsidRPr="00DE1D6D">
        <w:rPr>
          <w:rFonts w:ascii="Times New Roman" w:hAnsi="Times New Roman" w:cs="Times New Roman"/>
          <w:sz w:val="24"/>
          <w:szCs w:val="24"/>
          <w:lang w:val="hr-HR"/>
        </w:rPr>
        <w:t xml:space="preserve"> pridobiti nove klijente uz optimizaciju pretraživanja, plaćanje po kliku, oglašavanje unutar tražilice te korištenje društvenih mreža. DOM agencija je do sada poslovala na šest kontinenata, u preko 140 zemalja te je uz standardne usluge digitalnog marketinga nudila i edukacije. Uprava poduzeća je osvojila brojna priznanja i nagrade, uključujući </w:t>
      </w:r>
      <w:r w:rsidRPr="00DE1D6D">
        <w:rPr>
          <w:rFonts w:ascii="Times New Roman" w:hAnsi="Times New Roman" w:cs="Times New Roman"/>
          <w:i/>
          <w:sz w:val="24"/>
          <w:szCs w:val="24"/>
          <w:lang w:val="hr-HR"/>
        </w:rPr>
        <w:t>Top 200 Premier Google Partner</w:t>
      </w:r>
      <w:r w:rsidRPr="00DE1D6D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Pr="00DE1D6D">
        <w:rPr>
          <w:rFonts w:ascii="Times New Roman" w:hAnsi="Times New Roman" w:cs="Times New Roman"/>
          <w:i/>
          <w:sz w:val="24"/>
          <w:szCs w:val="24"/>
          <w:lang w:val="hr-HR"/>
        </w:rPr>
        <w:t>Top 25 Most Influential PPC Expert</w:t>
      </w:r>
      <w:r w:rsidRPr="00DE1D6D">
        <w:rPr>
          <w:rFonts w:ascii="Times New Roman" w:hAnsi="Times New Roman" w:cs="Times New Roman"/>
          <w:sz w:val="24"/>
          <w:szCs w:val="24"/>
          <w:lang w:val="hr-HR"/>
        </w:rPr>
        <w:t xml:space="preserve">. Prema iskustvu DMO agencije, njihov idealan partner u Hrvatskoj se bavi oglašavanjem, odnosima s javnošću i web dizajnom te nema potpuno razvijen odjel digitalnog marketinga. </w:t>
      </w:r>
      <w:r w:rsidRPr="00DE1D6D">
        <w:rPr>
          <w:rFonts w:ascii="Times New Roman" w:hAnsi="Times New Roman" w:cs="Times New Roman"/>
          <w:sz w:val="24"/>
          <w:szCs w:val="24"/>
          <w:lang w:val="it-IT"/>
        </w:rPr>
        <w:t>Vi</w:t>
      </w:r>
      <w:proofErr w:type="spellStart"/>
      <w:r w:rsidRPr="003567F9">
        <w:rPr>
          <w:rFonts w:ascii="Times New Roman" w:hAnsi="Times New Roman" w:cs="Times New Roman"/>
          <w:sz w:val="24"/>
          <w:szCs w:val="24"/>
          <w:lang w:val="hr-HR"/>
        </w:rPr>
        <w:t>še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informacija o poduzeću</w:t>
      </w:r>
      <w:r w:rsidRPr="00DE1D6D">
        <w:rPr>
          <w:rFonts w:ascii="Times New Roman" w:hAnsi="Times New Roman" w:cs="Times New Roman"/>
          <w:sz w:val="24"/>
          <w:szCs w:val="24"/>
          <w:lang w:val="it-IT"/>
        </w:rPr>
        <w:t xml:space="preserve"> dostupno je na web stranici </w:t>
      </w:r>
      <w:hyperlink r:id="rId11" w:history="1">
        <w:r w:rsidRPr="00DE1D6D">
          <w:rPr>
            <w:rStyle w:val="Hiperpovezava"/>
            <w:rFonts w:ascii="Times New Roman" w:hAnsi="Times New Roman" w:cs="Times New Roman"/>
            <w:sz w:val="24"/>
            <w:szCs w:val="24"/>
            <w:lang w:val="it-IT"/>
          </w:rPr>
          <w:t>http://www.directom.com/</w:t>
        </w:r>
      </w:hyperlink>
      <w:r w:rsidRPr="00DE1D6D">
        <w:rPr>
          <w:rFonts w:ascii="Times New Roman" w:hAnsi="Times New Roman" w:cs="Times New Roman"/>
          <w:sz w:val="24"/>
          <w:szCs w:val="24"/>
          <w:lang w:val="it-IT"/>
        </w:rPr>
        <w:t>.</w:t>
      </w:r>
    </w:p>
    <w:bookmarkEnd w:id="1"/>
    <w:p w:rsidR="00A71253" w:rsidRPr="003567F9" w:rsidRDefault="00A71253" w:rsidP="00A71253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A71253" w:rsidRPr="003567F9" w:rsidRDefault="00A71253" w:rsidP="00A71253">
      <w:pPr>
        <w:pStyle w:val="Odstavekseznama"/>
        <w:numPr>
          <w:ilvl w:val="0"/>
          <w:numId w:val="2"/>
        </w:numPr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</w:pPr>
      <w:r w:rsidRPr="003567F9"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  <w:t xml:space="preserve">F.R. </w:t>
      </w:r>
      <w:proofErr w:type="spellStart"/>
      <w:r w:rsidRPr="003567F9"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  <w:t>Drake</w:t>
      </w:r>
      <w:proofErr w:type="spellEnd"/>
    </w:p>
    <w:p w:rsidR="00A71253" w:rsidRPr="00DE1D6D" w:rsidRDefault="00A71253" w:rsidP="00A7125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E1D6D">
        <w:rPr>
          <w:rFonts w:ascii="Times New Roman" w:hAnsi="Times New Roman" w:cs="Times New Roman"/>
          <w:i/>
          <w:sz w:val="24"/>
          <w:szCs w:val="24"/>
          <w:lang w:val="hr-HR"/>
        </w:rPr>
        <w:t>F.R. Drake</w:t>
      </w:r>
      <w:r w:rsidRPr="00DE1D6D">
        <w:rPr>
          <w:rFonts w:ascii="Times New Roman" w:hAnsi="Times New Roman" w:cs="Times New Roman"/>
          <w:sz w:val="24"/>
          <w:szCs w:val="24"/>
          <w:lang w:val="hr-HR"/>
        </w:rPr>
        <w:t xml:space="preserve"> je jedan od vode</w:t>
      </w:r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ćih proizvođača strojeva za organiziranje, transport i automatsko punjenje valjkastih prehrambenih proizvoda poput hrenovki i kobasica. Njihovi strojevi postižu brzinu od 200 do 1800 komada po minuti, mogu proizvesti strojeve prema zahtjevima kupaca te su poduzeće s najširom linijom proizvoda za ovu kategoriju. F.R. </w:t>
      </w:r>
      <w:proofErr w:type="spellStart"/>
      <w:r w:rsidRPr="003567F9">
        <w:rPr>
          <w:rFonts w:ascii="Times New Roman" w:hAnsi="Times New Roman" w:cs="Times New Roman"/>
          <w:sz w:val="24"/>
          <w:szCs w:val="24"/>
          <w:lang w:val="hr-HR"/>
        </w:rPr>
        <w:t>Drake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je osnovan 1979. godine te su do sada uspješno instalirali više od 2000 strojeva u gotovo 30 zemalja. </w:t>
      </w:r>
      <w:r w:rsidRPr="00DE1D6D">
        <w:rPr>
          <w:rFonts w:ascii="Times New Roman" w:hAnsi="Times New Roman" w:cs="Times New Roman"/>
          <w:sz w:val="24"/>
          <w:szCs w:val="24"/>
          <w:lang w:val="hr-HR"/>
        </w:rPr>
        <w:t xml:space="preserve">Detaljan pregled poduzeća i proizvoda je dostupan na web stranici </w:t>
      </w:r>
      <w:hyperlink r:id="rId12" w:history="1">
        <w:r w:rsidRPr="00DE1D6D">
          <w:rPr>
            <w:rStyle w:val="Hiperpovezava"/>
            <w:rFonts w:ascii="Times New Roman" w:hAnsi="Times New Roman" w:cs="Times New Roman"/>
            <w:sz w:val="24"/>
            <w:szCs w:val="24"/>
            <w:lang w:val="hr-HR"/>
          </w:rPr>
          <w:t>http://www.drakeloader.com/</w:t>
        </w:r>
      </w:hyperlink>
      <w:r w:rsidRPr="00DE1D6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A71253" w:rsidRPr="00DE1D6D" w:rsidRDefault="00A71253" w:rsidP="00A7125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71253" w:rsidRPr="003567F9" w:rsidRDefault="00A71253" w:rsidP="00A71253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7F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Filtroil</w:t>
      </w:r>
      <w:proofErr w:type="spellEnd"/>
    </w:p>
    <w:p w:rsidR="00A71253" w:rsidRPr="003567F9" w:rsidRDefault="00A71253" w:rsidP="00A71253">
      <w:pPr>
        <w:rPr>
          <w:rFonts w:ascii="Times New Roman" w:eastAsia="Batang" w:hAnsi="Times New Roman" w:cs="Times New Roman"/>
          <w:sz w:val="24"/>
          <w:szCs w:val="24"/>
          <w:lang w:val="hr-HR"/>
        </w:rPr>
      </w:pPr>
      <w:proofErr w:type="spellStart"/>
      <w:r w:rsidRPr="003567F9">
        <w:rPr>
          <w:rFonts w:ascii="Times New Roman" w:eastAsia="Batang" w:hAnsi="Times New Roman" w:cs="Times New Roman"/>
          <w:i/>
          <w:sz w:val="24"/>
          <w:szCs w:val="24"/>
          <w:lang w:val="hr-HR"/>
        </w:rPr>
        <w:t>Filtroil</w:t>
      </w:r>
      <w:proofErr w:type="spellEnd"/>
      <w:r w:rsidRPr="003567F9">
        <w:rPr>
          <w:rFonts w:ascii="Times New Roman" w:eastAsia="Batang" w:hAnsi="Times New Roman" w:cs="Times New Roman"/>
          <w:i/>
          <w:sz w:val="24"/>
          <w:szCs w:val="24"/>
          <w:lang w:val="hr-HR"/>
        </w:rPr>
        <w:t xml:space="preserve"> </w:t>
      </w:r>
      <w:r w:rsidRPr="003567F9">
        <w:rPr>
          <w:rFonts w:ascii="Times New Roman" w:eastAsia="Batang" w:hAnsi="Times New Roman" w:cs="Times New Roman"/>
          <w:sz w:val="24"/>
          <w:szCs w:val="24"/>
          <w:lang w:val="hr-HR"/>
        </w:rPr>
        <w:t xml:space="preserve">proizvođač je sustava za filtriranje industrijskih tekućina, kao što su hidrauličke </w:t>
      </w:r>
      <w:proofErr w:type="spellStart"/>
      <w:r w:rsidRPr="003567F9">
        <w:rPr>
          <w:rFonts w:ascii="Times New Roman" w:eastAsia="Batang" w:hAnsi="Times New Roman" w:cs="Times New Roman"/>
          <w:sz w:val="24"/>
          <w:szCs w:val="24"/>
          <w:lang w:val="hr-HR"/>
        </w:rPr>
        <w:t>teukućine</w:t>
      </w:r>
      <w:proofErr w:type="spellEnd"/>
      <w:r w:rsidRPr="003567F9">
        <w:rPr>
          <w:rFonts w:ascii="Times New Roman" w:eastAsia="Batang" w:hAnsi="Times New Roman" w:cs="Times New Roman"/>
          <w:sz w:val="24"/>
          <w:szCs w:val="24"/>
          <w:lang w:val="hr-HR"/>
        </w:rPr>
        <w:t xml:space="preserve">, tekućine za zupčanike, turbine, transformatore te motornih ulja i goriva. Sustavi mogu biti pričvršćeni za pojedine dijelove opreme, a mogu biti i prijenosni. Na </w:t>
      </w:r>
      <w:proofErr w:type="spellStart"/>
      <w:r w:rsidRPr="003567F9">
        <w:rPr>
          <w:rFonts w:ascii="Times New Roman" w:eastAsia="Batang" w:hAnsi="Times New Roman" w:cs="Times New Roman"/>
          <w:sz w:val="24"/>
          <w:szCs w:val="24"/>
          <w:lang w:val="hr-HR"/>
        </w:rPr>
        <w:t>filtratore</w:t>
      </w:r>
      <w:proofErr w:type="spellEnd"/>
      <w:r w:rsidRPr="003567F9">
        <w:rPr>
          <w:rFonts w:ascii="Times New Roman" w:eastAsia="Batang" w:hAnsi="Times New Roman" w:cs="Times New Roman"/>
          <w:sz w:val="24"/>
          <w:szCs w:val="24"/>
          <w:lang w:val="hr-HR"/>
        </w:rPr>
        <w:t xml:space="preserve"> mogu biti inkorporirani i laserski brojači čestica koji će dati povratne informacije o procesu filtriranja u stvarnom vremenu. Više informacija o proizvodima </w:t>
      </w:r>
      <w:proofErr w:type="spellStart"/>
      <w:r w:rsidRPr="003567F9">
        <w:rPr>
          <w:rFonts w:ascii="Times New Roman" w:eastAsia="Batang" w:hAnsi="Times New Roman" w:cs="Times New Roman"/>
          <w:sz w:val="24"/>
          <w:szCs w:val="24"/>
          <w:lang w:val="hr-HR"/>
        </w:rPr>
        <w:t>Filtroil</w:t>
      </w:r>
      <w:proofErr w:type="spellEnd"/>
      <w:r w:rsidRPr="003567F9">
        <w:rPr>
          <w:rFonts w:ascii="Times New Roman" w:eastAsia="Batang" w:hAnsi="Times New Roman" w:cs="Times New Roman"/>
          <w:sz w:val="24"/>
          <w:szCs w:val="24"/>
          <w:lang w:val="hr-HR"/>
        </w:rPr>
        <w:t xml:space="preserve"> možete pronaći na web-stranici: </w:t>
      </w:r>
      <w:hyperlink r:id="rId13" w:history="1">
        <w:r w:rsidRPr="003567F9">
          <w:rPr>
            <w:rStyle w:val="Hiperpovezava"/>
            <w:rFonts w:ascii="Times New Roman" w:eastAsia="Batang" w:hAnsi="Times New Roman" w:cs="Times New Roman"/>
            <w:sz w:val="24"/>
            <w:szCs w:val="24"/>
            <w:lang w:val="hr-HR"/>
          </w:rPr>
          <w:t>http://www.filtroil.com/</w:t>
        </w:r>
      </w:hyperlink>
      <w:r w:rsidRPr="003567F9">
        <w:rPr>
          <w:rFonts w:ascii="Times New Roman" w:eastAsia="Batang" w:hAnsi="Times New Roman" w:cs="Times New Roman"/>
          <w:sz w:val="24"/>
          <w:szCs w:val="24"/>
          <w:lang w:val="hr-HR"/>
        </w:rPr>
        <w:t xml:space="preserve"> </w:t>
      </w:r>
    </w:p>
    <w:p w:rsidR="00A71253" w:rsidRPr="00DE1D6D" w:rsidRDefault="00A71253" w:rsidP="00A7125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71253" w:rsidRPr="003567F9" w:rsidRDefault="00A71253" w:rsidP="00A71253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7F9">
        <w:rPr>
          <w:rFonts w:ascii="Times New Roman" w:hAnsi="Times New Roman" w:cs="Times New Roman"/>
          <w:b/>
          <w:sz w:val="24"/>
          <w:szCs w:val="24"/>
          <w:u w:val="single"/>
        </w:rPr>
        <w:t>Globalstar</w:t>
      </w:r>
      <w:proofErr w:type="spellEnd"/>
    </w:p>
    <w:p w:rsidR="00A71253" w:rsidRPr="003567F9" w:rsidRDefault="00A71253" w:rsidP="00A71253">
      <w:pPr>
        <w:rPr>
          <w:rFonts w:ascii="Times New Roman" w:hAnsi="Times New Roman" w:cs="Times New Roman"/>
          <w:sz w:val="24"/>
          <w:szCs w:val="24"/>
          <w:lang w:val="hr-HR"/>
        </w:rPr>
      </w:pPr>
      <w:bookmarkStart w:id="2" w:name="_Hlk494976859"/>
      <w:proofErr w:type="spellStart"/>
      <w:r w:rsidRPr="003567F9">
        <w:rPr>
          <w:rFonts w:ascii="Times New Roman" w:hAnsi="Times New Roman" w:cs="Times New Roman"/>
          <w:i/>
          <w:sz w:val="24"/>
          <w:szCs w:val="24"/>
        </w:rPr>
        <w:t>Globalstar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pru</w:t>
      </w:r>
      <w:r w:rsidRPr="003567F9">
        <w:rPr>
          <w:rFonts w:ascii="Times New Roman" w:hAnsi="Times New Roman" w:cs="Times New Roman"/>
          <w:sz w:val="24"/>
          <w:szCs w:val="24"/>
          <w:lang w:val="hr-HR"/>
        </w:rPr>
        <w:t>ža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usluge glasovne i podatkovne komunikacije izvan standardnih mobilnih mreža koje su pouzdane i cjenovno prihvatljive. Kako bi pružili usluge visoke kvalitete, </w:t>
      </w:r>
      <w:proofErr w:type="spellStart"/>
      <w:r w:rsidRPr="003567F9">
        <w:rPr>
          <w:rFonts w:ascii="Times New Roman" w:hAnsi="Times New Roman" w:cs="Times New Roman"/>
          <w:sz w:val="24"/>
          <w:szCs w:val="24"/>
          <w:lang w:val="hr-HR"/>
        </w:rPr>
        <w:t>Globalstar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koristi naprednu satelitsku mrežu te tim stručnjaka iz svih dijelova svijeta koji su uvijek na raspolaganju korisnicima. Tako na primjer, korisnici </w:t>
      </w:r>
      <w:proofErr w:type="spellStart"/>
      <w:r w:rsidRPr="003567F9">
        <w:rPr>
          <w:rFonts w:ascii="Times New Roman" w:hAnsi="Times New Roman" w:cs="Times New Roman"/>
          <w:sz w:val="24"/>
          <w:szCs w:val="24"/>
          <w:lang w:val="hr-HR"/>
        </w:rPr>
        <w:t>Globalstar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usluge iz zabačenih dijelova bez mobilne mreže mogu ostvariti jednaku kvalitetu glasovne komunikacije kao i obični korisnici mobilnih mreža. Proizvodi linije SPOT omogućavaju praćenje imovine ili članova obitelji, te mogućnost poziva u pomoć s područja na kojima standardna mobilna mreža nije dostupna. Do sada je spašeno preko 5000 ljudi, korisnika SPOT usluge, sa šest kontinenata te iz 89 različitih zemalja. </w:t>
      </w:r>
      <w:proofErr w:type="spellStart"/>
      <w:r w:rsidRPr="003567F9">
        <w:rPr>
          <w:rFonts w:ascii="Times New Roman" w:hAnsi="Times New Roman" w:cs="Times New Roman"/>
          <w:sz w:val="24"/>
          <w:szCs w:val="24"/>
          <w:lang w:val="hr-HR"/>
        </w:rPr>
        <w:t>Krajni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korisnici </w:t>
      </w:r>
      <w:proofErr w:type="spellStart"/>
      <w:r w:rsidRPr="003567F9">
        <w:rPr>
          <w:rFonts w:ascii="Times New Roman" w:hAnsi="Times New Roman" w:cs="Times New Roman"/>
          <w:sz w:val="24"/>
          <w:szCs w:val="24"/>
          <w:lang w:val="hr-HR"/>
        </w:rPr>
        <w:t>Globalstar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usluga su najčešće pomorci, prijevoznici, te svi ostali kojima je potrebna komunikacija u zabačenim prostorima, dok telekomi najčešće nude tu uslugu krajnjim kupcima. Za više informacija o poduzeću </w:t>
      </w:r>
      <w:proofErr w:type="spellStart"/>
      <w:r w:rsidRPr="003567F9">
        <w:rPr>
          <w:rFonts w:ascii="Times New Roman" w:hAnsi="Times New Roman" w:cs="Times New Roman"/>
          <w:sz w:val="24"/>
          <w:szCs w:val="24"/>
          <w:lang w:val="hr-HR"/>
        </w:rPr>
        <w:t>Globalstar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, posjetite njihovu web-stranicu: </w:t>
      </w:r>
      <w:hyperlink r:id="rId14" w:history="1">
        <w:r w:rsidRPr="003567F9">
          <w:rPr>
            <w:rStyle w:val="Hiperpovezava"/>
            <w:rFonts w:ascii="Times New Roman" w:hAnsi="Times New Roman" w:cs="Times New Roman"/>
            <w:sz w:val="24"/>
            <w:szCs w:val="24"/>
            <w:lang w:val="hr-HR"/>
          </w:rPr>
          <w:t>https://www.globalstar.com/</w:t>
        </w:r>
      </w:hyperlink>
    </w:p>
    <w:p w:rsidR="00A71253" w:rsidRPr="003567F9" w:rsidRDefault="00A71253" w:rsidP="00A7125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71253" w:rsidRPr="003567F9" w:rsidRDefault="00A71253" w:rsidP="00A71253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bookmarkStart w:id="3" w:name="_Hlk495065394"/>
      <w:proofErr w:type="spellStart"/>
      <w:r w:rsidRPr="003567F9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Lindsay</w:t>
      </w:r>
      <w:proofErr w:type="spellEnd"/>
      <w:r w:rsidRPr="003567F9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Corporation</w:t>
      </w:r>
    </w:p>
    <w:p w:rsidR="00A71253" w:rsidRPr="003567F9" w:rsidRDefault="00A71253" w:rsidP="00A71253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DE1D6D">
        <w:rPr>
          <w:rFonts w:ascii="Times New Roman" w:hAnsi="Times New Roman" w:cs="Times New Roman"/>
          <w:i/>
          <w:sz w:val="24"/>
          <w:szCs w:val="24"/>
          <w:lang w:val="hr-HR"/>
        </w:rPr>
        <w:lastRenderedPageBreak/>
        <w:t>Lindsa</w:t>
      </w:r>
      <w:r w:rsidRPr="003567F9">
        <w:rPr>
          <w:rFonts w:ascii="Times New Roman" w:hAnsi="Times New Roman" w:cs="Times New Roman"/>
          <w:i/>
          <w:sz w:val="24"/>
          <w:szCs w:val="24"/>
          <w:lang w:val="hr-HR"/>
        </w:rPr>
        <w:t>y</w:t>
      </w:r>
      <w:proofErr w:type="spellEnd"/>
      <w:r w:rsidRPr="003567F9">
        <w:rPr>
          <w:rFonts w:ascii="Times New Roman" w:hAnsi="Times New Roman" w:cs="Times New Roman"/>
          <w:i/>
          <w:sz w:val="24"/>
          <w:szCs w:val="24"/>
          <w:lang w:val="hr-HR"/>
        </w:rPr>
        <w:t xml:space="preserve"> Corporation</w:t>
      </w:r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američki je proizvođač većih sustava za navodnjavanje poljoprivrednih površina. Proizvodnju i </w:t>
      </w:r>
      <w:proofErr w:type="spellStart"/>
      <w:r w:rsidRPr="003567F9">
        <w:rPr>
          <w:rFonts w:ascii="Times New Roman" w:hAnsi="Times New Roman" w:cs="Times New Roman"/>
          <w:sz w:val="24"/>
          <w:szCs w:val="24"/>
          <w:lang w:val="hr-HR"/>
        </w:rPr>
        <w:t>distibuciju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poljoprivredne opreme, </w:t>
      </w:r>
      <w:proofErr w:type="spellStart"/>
      <w:r w:rsidRPr="003567F9">
        <w:rPr>
          <w:rFonts w:ascii="Times New Roman" w:hAnsi="Times New Roman" w:cs="Times New Roman"/>
          <w:i/>
          <w:sz w:val="24"/>
          <w:szCs w:val="24"/>
          <w:lang w:val="hr-HR"/>
        </w:rPr>
        <w:t>Lindsay</w:t>
      </w:r>
      <w:proofErr w:type="spellEnd"/>
      <w:r w:rsidRPr="003567F9">
        <w:rPr>
          <w:rFonts w:ascii="Times New Roman" w:hAnsi="Times New Roman" w:cs="Times New Roman"/>
          <w:i/>
          <w:sz w:val="24"/>
          <w:szCs w:val="24"/>
          <w:lang w:val="hr-HR"/>
        </w:rPr>
        <w:t xml:space="preserve"> Corporation</w:t>
      </w:r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usavršava već 60 godina te danas korisnicima svojih usluga nude proizvode koji mogu biti prilagođeni za izradu potpuno integriranog sustava navodnjavanja koji će pospješiti poljoprivrednu proizvodnju i </w:t>
      </w:r>
      <w:proofErr w:type="spellStart"/>
      <w:r w:rsidRPr="003567F9">
        <w:rPr>
          <w:rFonts w:ascii="Times New Roman" w:hAnsi="Times New Roman" w:cs="Times New Roman"/>
          <w:sz w:val="24"/>
          <w:szCs w:val="24"/>
          <w:lang w:val="hr-HR"/>
        </w:rPr>
        <w:t>poboljašti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krajnji prinos. Sustavi za navodnjavanje ovog poduzeća uspješno su instalirani u više od 90 zemalja. Za više informacija posjetite stranicu: </w:t>
      </w:r>
      <w:hyperlink r:id="rId15" w:history="1">
        <w:r w:rsidRPr="003567F9">
          <w:rPr>
            <w:rStyle w:val="Hiperpovezava"/>
            <w:rFonts w:ascii="Times New Roman" w:hAnsi="Times New Roman" w:cs="Times New Roman"/>
            <w:sz w:val="24"/>
            <w:szCs w:val="24"/>
            <w:lang w:val="hr-HR"/>
          </w:rPr>
          <w:t>http://www.lindsay.com/</w:t>
        </w:r>
      </w:hyperlink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3"/>
    </w:p>
    <w:p w:rsidR="003567F9" w:rsidRPr="003567F9" w:rsidRDefault="003567F9" w:rsidP="003567F9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3567F9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Natural </w:t>
      </w:r>
      <w:proofErr w:type="spellStart"/>
      <w:r w:rsidRPr="003567F9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Vitamins</w:t>
      </w:r>
      <w:proofErr w:type="spellEnd"/>
      <w:r w:rsidRPr="003567F9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</w:t>
      </w:r>
      <w:proofErr w:type="spellStart"/>
      <w:r w:rsidRPr="003567F9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Laboratory</w:t>
      </w:r>
      <w:proofErr w:type="spellEnd"/>
      <w:r w:rsidRPr="003567F9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Corp</w:t>
      </w:r>
    </w:p>
    <w:p w:rsidR="003567F9" w:rsidRPr="003567F9" w:rsidRDefault="003567F9" w:rsidP="003567F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567F9">
        <w:rPr>
          <w:rFonts w:ascii="Times New Roman" w:hAnsi="Times New Roman" w:cs="Times New Roman"/>
          <w:i/>
          <w:sz w:val="24"/>
          <w:szCs w:val="24"/>
          <w:lang w:val="hr-HR"/>
        </w:rPr>
        <w:t xml:space="preserve">Natural </w:t>
      </w:r>
      <w:proofErr w:type="spellStart"/>
      <w:r w:rsidRPr="003567F9">
        <w:rPr>
          <w:rFonts w:ascii="Times New Roman" w:hAnsi="Times New Roman" w:cs="Times New Roman"/>
          <w:i/>
          <w:sz w:val="24"/>
          <w:szCs w:val="24"/>
          <w:lang w:val="hr-HR"/>
        </w:rPr>
        <w:t>Vitamins</w:t>
      </w:r>
      <w:proofErr w:type="spellEnd"/>
      <w:r w:rsidRPr="003567F9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Pr="003567F9">
        <w:rPr>
          <w:rFonts w:ascii="Times New Roman" w:hAnsi="Times New Roman" w:cs="Times New Roman"/>
          <w:i/>
          <w:sz w:val="24"/>
          <w:szCs w:val="24"/>
          <w:lang w:val="hr-HR"/>
        </w:rPr>
        <w:t>Laboratory</w:t>
      </w:r>
      <w:proofErr w:type="spellEnd"/>
      <w:r w:rsidRPr="003567F9">
        <w:rPr>
          <w:rFonts w:ascii="Times New Roman" w:hAnsi="Times New Roman" w:cs="Times New Roman"/>
          <w:i/>
          <w:sz w:val="24"/>
          <w:szCs w:val="24"/>
          <w:lang w:val="hr-HR"/>
        </w:rPr>
        <w:t xml:space="preserve"> Corp </w:t>
      </w:r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je proizvođač širokog spektra dodataka prehrani koji ima nekoliko svojih brandova te može proizvoditi dodatke prehrani prema Vašoj recepturi i pod Vašim imenom. Poduzeće proizvodi dodatke prehrani, sportsku prehranu, zamjenske obroke, dodatke u obliku gumenih bombona i gel kapsula, </w:t>
      </w:r>
      <w:proofErr w:type="spellStart"/>
      <w:r w:rsidRPr="003567F9">
        <w:rPr>
          <w:rFonts w:ascii="Times New Roman" w:hAnsi="Times New Roman" w:cs="Times New Roman"/>
          <w:sz w:val="24"/>
          <w:szCs w:val="24"/>
          <w:lang w:val="hr-HR"/>
        </w:rPr>
        <w:t>bezreceptne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lijekove i kozmetičke proizvode.  U proizvodnji koriste samo najkvalitetnije sastojke koje posjeduju </w:t>
      </w:r>
      <w:proofErr w:type="spellStart"/>
      <w:r w:rsidRPr="003567F9">
        <w:rPr>
          <w:rFonts w:ascii="Times New Roman" w:hAnsi="Times New Roman" w:cs="Times New Roman"/>
          <w:sz w:val="24"/>
          <w:szCs w:val="24"/>
          <w:lang w:val="hr-HR"/>
        </w:rPr>
        <w:t>veganske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i košer certifikate. Osim toga, nude usluge dizajniranja i izrađivanja adekvatnog pakiranja i etiketa za proizvode koji će pomoći pri isticanju samog proizvoda. Natural </w:t>
      </w:r>
      <w:proofErr w:type="spellStart"/>
      <w:r w:rsidRPr="003567F9">
        <w:rPr>
          <w:rFonts w:ascii="Times New Roman" w:hAnsi="Times New Roman" w:cs="Times New Roman"/>
          <w:sz w:val="24"/>
          <w:szCs w:val="24"/>
          <w:lang w:val="hr-HR"/>
        </w:rPr>
        <w:t>Vitamins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  <w:lang w:val="hr-HR"/>
        </w:rPr>
        <w:t>Laboratory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Corp. Je zainteresiran i za uvoz proteinskih pločica od vafla u SAD. Više informacija o poduzeću možete potražiti na web-stranici: </w:t>
      </w:r>
      <w:hyperlink r:id="rId16" w:history="1">
        <w:r w:rsidRPr="003567F9">
          <w:rPr>
            <w:rStyle w:val="Hiperpovezava"/>
            <w:rFonts w:ascii="Times New Roman" w:hAnsi="Times New Roman" w:cs="Times New Roman"/>
            <w:sz w:val="24"/>
            <w:szCs w:val="24"/>
            <w:lang w:val="hr-HR"/>
          </w:rPr>
          <w:t>http://nvlabs.com/</w:t>
        </w:r>
      </w:hyperlink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3567F9" w:rsidRPr="003567F9" w:rsidRDefault="003567F9" w:rsidP="003567F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567F9" w:rsidRPr="003567F9" w:rsidRDefault="003567F9" w:rsidP="003567F9">
      <w:pPr>
        <w:pStyle w:val="Odstavekseznama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67F9">
        <w:rPr>
          <w:rFonts w:ascii="Times New Roman" w:eastAsia="Calibri" w:hAnsi="Times New Roman" w:cs="Times New Roman"/>
          <w:b/>
          <w:sz w:val="24"/>
          <w:szCs w:val="24"/>
          <w:u w:val="single"/>
        </w:rPr>
        <w:t>Quiacle</w:t>
      </w:r>
      <w:proofErr w:type="spellEnd"/>
    </w:p>
    <w:p w:rsidR="003567F9" w:rsidRPr="003567F9" w:rsidRDefault="003567F9" w:rsidP="003567F9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3567F9">
        <w:rPr>
          <w:rFonts w:ascii="Times New Roman" w:hAnsi="Times New Roman" w:cs="Times New Roman"/>
          <w:i/>
          <w:sz w:val="24"/>
          <w:szCs w:val="24"/>
          <w:lang w:val="hr-HR"/>
        </w:rPr>
        <w:t>Quiacle</w:t>
      </w:r>
      <w:proofErr w:type="spellEnd"/>
      <w:r w:rsidRPr="003567F9">
        <w:rPr>
          <w:rFonts w:ascii="Times New Roman" w:hAnsi="Times New Roman" w:cs="Times New Roman"/>
          <w:i/>
          <w:sz w:val="24"/>
          <w:szCs w:val="24"/>
          <w:lang w:val="hr-HR"/>
        </w:rPr>
        <w:t xml:space="preserve"> Technology &amp; Consulting, Inc. </w:t>
      </w:r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poduzeće je specijalizirano za razvoj informacijskih sistema i sigurnosnih programa za zaštitu informacija. Pružaju tehničku i stručnu podršku za upravljanje programima u području mrežnog dizajna i konfiguracije, praćenja i upravljanja mrežom, sigurnosti podataka kao i </w:t>
      </w:r>
      <w:r w:rsidRPr="003567F9">
        <w:rPr>
          <w:rFonts w:ascii="Times New Roman" w:hAnsi="Times New Roman" w:cs="Times New Roman"/>
          <w:i/>
          <w:sz w:val="24"/>
          <w:szCs w:val="24"/>
          <w:lang w:val="hr-HR"/>
        </w:rPr>
        <w:t xml:space="preserve">System Development </w:t>
      </w:r>
      <w:proofErr w:type="spellStart"/>
      <w:r w:rsidRPr="003567F9">
        <w:rPr>
          <w:rFonts w:ascii="Times New Roman" w:hAnsi="Times New Roman" w:cs="Times New Roman"/>
          <w:i/>
          <w:sz w:val="24"/>
          <w:szCs w:val="24"/>
          <w:lang w:val="hr-HR"/>
        </w:rPr>
        <w:t>Lifecycle</w:t>
      </w:r>
      <w:proofErr w:type="spellEnd"/>
      <w:r w:rsidRPr="003567F9">
        <w:rPr>
          <w:rFonts w:ascii="Times New Roman" w:hAnsi="Times New Roman" w:cs="Times New Roman"/>
          <w:i/>
          <w:sz w:val="24"/>
          <w:szCs w:val="24"/>
          <w:lang w:val="hr-HR"/>
        </w:rPr>
        <w:t xml:space="preserve"> Management (SLDC). </w:t>
      </w:r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Većina poslovanja poduzeća </w:t>
      </w:r>
      <w:proofErr w:type="spellStart"/>
      <w:r w:rsidRPr="003567F9">
        <w:rPr>
          <w:rFonts w:ascii="Times New Roman" w:hAnsi="Times New Roman" w:cs="Times New Roman"/>
          <w:i/>
          <w:sz w:val="24"/>
          <w:szCs w:val="24"/>
          <w:lang w:val="hr-HR"/>
        </w:rPr>
        <w:t>Quiacle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us</w:t>
      </w:r>
      <w:r w:rsidRPr="003567F9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mjerena je na </w:t>
      </w:r>
      <w:proofErr w:type="spellStart"/>
      <w:r w:rsidRPr="003567F9">
        <w:rPr>
          <w:rFonts w:ascii="Times New Roman" w:hAnsi="Times New Roman" w:cs="Times New Roman"/>
          <w:sz w:val="24"/>
          <w:szCs w:val="24"/>
          <w:lang w:val="hr-HR"/>
        </w:rPr>
        <w:t>kibernetičku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sigurnost i obranu no uz to nude i usluge strateškog savjetovanja te usluge upravljanja vladinim organizacijama, komercijalnim i neprofitnim organizacijama. Više informacija o poduzeću možete pronaći na web-stranici </w:t>
      </w:r>
      <w:hyperlink r:id="rId17" w:history="1">
        <w:r w:rsidRPr="003567F9">
          <w:rPr>
            <w:rStyle w:val="Hiperpovezava"/>
            <w:rFonts w:ascii="Times New Roman" w:hAnsi="Times New Roman" w:cs="Times New Roman"/>
            <w:sz w:val="24"/>
            <w:szCs w:val="24"/>
            <w:lang w:val="hr-HR"/>
          </w:rPr>
          <w:t>https://www.quiacle.com/</w:t>
        </w:r>
      </w:hyperlink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3567F9" w:rsidRPr="003567F9" w:rsidRDefault="003567F9" w:rsidP="003567F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567F9" w:rsidRPr="003567F9" w:rsidRDefault="003567F9" w:rsidP="003567F9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hr-HR"/>
        </w:rPr>
      </w:pPr>
      <w:proofErr w:type="spellStart"/>
      <w:r w:rsidRPr="003567F9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Thermcraft</w:t>
      </w:r>
      <w:proofErr w:type="spellEnd"/>
    </w:p>
    <w:p w:rsidR="003567F9" w:rsidRPr="003567F9" w:rsidRDefault="003567F9" w:rsidP="003567F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DE1D6D">
        <w:rPr>
          <w:rFonts w:ascii="Times New Roman" w:hAnsi="Times New Roman" w:cs="Times New Roman"/>
          <w:i/>
          <w:sz w:val="24"/>
          <w:szCs w:val="24"/>
          <w:lang w:val="hr-HR"/>
        </w:rPr>
        <w:t>Thermcraft</w:t>
      </w:r>
      <w:r w:rsidRPr="00DE1D6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E4FA6" w:rsidRPr="00DE1D6D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Pr="00DE1D6D">
        <w:rPr>
          <w:rFonts w:ascii="Times New Roman" w:hAnsi="Times New Roman" w:cs="Times New Roman"/>
          <w:sz w:val="24"/>
          <w:szCs w:val="24"/>
          <w:lang w:val="hr-HR"/>
        </w:rPr>
        <w:t>ameri</w:t>
      </w:r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čki proizvođač industrijskih i laboratorijskih peći za toplinsku obradu s više od 45 godina iskustva. Uz peći sa </w:t>
      </w:r>
      <w:proofErr w:type="spellStart"/>
      <w:r w:rsidRPr="003567F9">
        <w:rPr>
          <w:rFonts w:ascii="Times New Roman" w:hAnsi="Times New Roman" w:cs="Times New Roman"/>
          <w:sz w:val="24"/>
          <w:szCs w:val="24"/>
          <w:lang w:val="hr-HR"/>
        </w:rPr>
        <w:t>SmartControl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sustavom i zaslonom na dodir, </w:t>
      </w:r>
      <w:proofErr w:type="spellStart"/>
      <w:r w:rsidRPr="003567F9">
        <w:rPr>
          <w:rFonts w:ascii="Times New Roman" w:hAnsi="Times New Roman" w:cs="Times New Roman"/>
          <w:sz w:val="24"/>
          <w:szCs w:val="24"/>
          <w:lang w:val="hr-HR"/>
        </w:rPr>
        <w:t>Thermcraft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proizvodi i dijelove otporne na visoke temperature, izolacijske pakete i termočlanke. Više informacija o poduzeću i proizvodima je dostupno na </w:t>
      </w:r>
      <w:hyperlink r:id="rId18" w:history="1">
        <w:r w:rsidRPr="003567F9">
          <w:rPr>
            <w:rStyle w:val="Hiperpovezava"/>
            <w:rFonts w:ascii="Times New Roman" w:hAnsi="Times New Roman" w:cs="Times New Roman"/>
            <w:sz w:val="24"/>
            <w:szCs w:val="24"/>
            <w:lang w:val="hr-HR"/>
          </w:rPr>
          <w:t>www.thermcraftinc.com</w:t>
        </w:r>
      </w:hyperlink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3567F9" w:rsidRPr="003567F9" w:rsidRDefault="003567F9" w:rsidP="003567F9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bookmarkEnd w:id="2"/>
    <w:p w:rsidR="00A71253" w:rsidRPr="003567F9" w:rsidRDefault="00A71253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A71253" w:rsidRPr="00356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764BC"/>
    <w:multiLevelType w:val="hybridMultilevel"/>
    <w:tmpl w:val="D674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56454"/>
    <w:multiLevelType w:val="hybridMultilevel"/>
    <w:tmpl w:val="69EAC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06"/>
    <w:rsid w:val="001D17D8"/>
    <w:rsid w:val="001F57F2"/>
    <w:rsid w:val="002A41E0"/>
    <w:rsid w:val="00325006"/>
    <w:rsid w:val="003567F9"/>
    <w:rsid w:val="005E4FA6"/>
    <w:rsid w:val="006C19D6"/>
    <w:rsid w:val="00931778"/>
    <w:rsid w:val="00A71253"/>
    <w:rsid w:val="00C501A2"/>
    <w:rsid w:val="00D64129"/>
    <w:rsid w:val="00D73A1C"/>
    <w:rsid w:val="00DD53FB"/>
    <w:rsid w:val="00DE1D6D"/>
    <w:rsid w:val="00E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7BFB3-71D1-411C-A9B3-D2A5C667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71253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71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ckbeauty.com/" TargetMode="External"/><Relationship Id="rId13" Type="http://schemas.openxmlformats.org/officeDocument/2006/relationships/hyperlink" Target="http://www.filtroil.com/" TargetMode="External"/><Relationship Id="rId18" Type="http://schemas.openxmlformats.org/officeDocument/2006/relationships/hyperlink" Target="http://www.thermcraftin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zimuthinc.com/" TargetMode="External"/><Relationship Id="rId12" Type="http://schemas.openxmlformats.org/officeDocument/2006/relationships/hyperlink" Target="http://www.drakeloader.com/" TargetMode="External"/><Relationship Id="rId17" Type="http://schemas.openxmlformats.org/officeDocument/2006/relationships/hyperlink" Target="https://www.quiacl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nvlabs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talkerradar.com/law.php" TargetMode="External"/><Relationship Id="rId11" Type="http://schemas.openxmlformats.org/officeDocument/2006/relationships/hyperlink" Target="http://www.directom.com/" TargetMode="External"/><Relationship Id="rId5" Type="http://schemas.openxmlformats.org/officeDocument/2006/relationships/hyperlink" Target="http://www.amalie.com/" TargetMode="External"/><Relationship Id="rId15" Type="http://schemas.openxmlformats.org/officeDocument/2006/relationships/hyperlink" Target="http://www.lindsay.com/" TargetMode="External"/><Relationship Id="rId10" Type="http://schemas.openxmlformats.org/officeDocument/2006/relationships/hyperlink" Target="http://www.descase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ureline.com/" TargetMode="External"/><Relationship Id="rId14" Type="http://schemas.openxmlformats.org/officeDocument/2006/relationships/hyperlink" Target="https://www.globalst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1591</Words>
  <Characters>9073</Characters>
  <Application>Microsoft Office Word</Application>
  <DocSecurity>4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Sudaric</dc:creator>
  <cp:keywords/>
  <dc:description/>
  <cp:lastModifiedBy>Vanja Bele</cp:lastModifiedBy>
  <cp:revision>2</cp:revision>
  <dcterms:created xsi:type="dcterms:W3CDTF">2017-10-18T10:04:00Z</dcterms:created>
  <dcterms:modified xsi:type="dcterms:W3CDTF">2017-10-18T10:04:00Z</dcterms:modified>
</cp:coreProperties>
</file>